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Roboto" w:cs="Roboto" w:eastAsia="Roboto" w:hAnsi="Roboto"/>
        </w:rPr>
      </w:pPr>
      <w:bookmarkStart w:colFirst="0" w:colLast="0" w:name="_yg2ltoov903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577975" cy="15779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77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rPr>
          <w:rFonts w:ascii="Roboto" w:cs="Roboto" w:eastAsia="Roboto" w:hAnsi="Roboto"/>
          <w:b w:val="1"/>
        </w:rPr>
      </w:pPr>
      <w:bookmarkStart w:colFirst="0" w:colLast="0" w:name="_poqcteftfuv3" w:id="1"/>
      <w:bookmarkEnd w:id="1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Study Sprint 7-Day Planner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(Plan, organize,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prioritize, and track your study tasks over a week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color w:val="000000"/>
          <w:sz w:val="26"/>
          <w:szCs w:val="26"/>
        </w:rPr>
      </w:pPr>
      <w:bookmarkStart w:colFirst="0" w:colLast="0" w:name="_hv91wg4xfqw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rFonts w:ascii="Roboto" w:cs="Roboto" w:eastAsia="Roboto" w:hAnsi="Roboto"/>
        </w:rPr>
      </w:pPr>
      <w:bookmarkStart w:colFirst="0" w:colLast="0" w:name="_j5vlf8l4i6aa" w:id="3"/>
      <w:bookmarkEnd w:id="3"/>
      <w:r w:rsidDel="00000000" w:rsidR="00000000" w:rsidRPr="00000000">
        <w:rPr>
          <w:rFonts w:ascii="Roboto" w:cs="Roboto" w:eastAsia="Roboto" w:hAnsi="Roboto"/>
          <w:b w:val="1"/>
          <w:sz w:val="34"/>
          <w:szCs w:val="34"/>
          <w:rtl w:val="0"/>
        </w:rPr>
        <w:t xml:space="preserve">How to Use This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1: List All Tasks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– Write down all study-related tasks for the week. Include notes, deadlines, and assign a priority (High / Medium / Low).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2: Arrange Tasks by Day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 – Based on priority and deadlines, assign each task to a day (Day 1 → Day 7).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3: Schedule Time Blocks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– For each day, assign a realistic time for each task.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💡 Tips &amp; Handling Conflicts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– If tasks compete for time, pick the highest priority first, or split into smaller chunks.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ecmmqubtl28p" w:id="4"/>
      <w:bookmarkEnd w:id="4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1: Weekly Task List</w:t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34.882506527415"/>
        <w:gridCol w:w="2600.271540469974"/>
        <w:gridCol w:w="1559.1853785900785"/>
        <w:gridCol w:w="2365.6605744125327"/>
        <w:tblGridChange w:id="0">
          <w:tblGrid>
            <w:gridCol w:w="2834.882506527415"/>
            <w:gridCol w:w="2600.271540469974"/>
            <w:gridCol w:w="1559.1853785900785"/>
            <w:gridCol w:w="2365.6605744125327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666666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Task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666666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Notes / Reminders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666666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Deadline / Date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Roboto" w:cs="Roboto" w:eastAsia="Roboto" w:hAnsi="Roboto"/>
                <w:b w:val="1"/>
              </w:rPr>
            </w:pPr>
            <w:sdt>
              <w:sdtPr>
                <w:alias w:val="Configuration 2"/>
                <w:id w:val="-1731583627"/>
                <w:dropDownList w:lastValue="Day">
                  <w:listItem w:displayText="Day" w:value="Day"/>
                  <w:listItem w:displayText="Monday" w:value="Monday"/>
                  <w:listItem w:displayText="Tuesday" w:value="Tuesday"/>
                  <w:listItem w:displayText="Friday" w:value="Friday"/>
                  <w:listItem w:displayText="Wednesday" w:value="Wednesday"/>
                  <w:listItem w:displayText="Thursday" w:value="Thursday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0000"/>
                    <w:shd w:fill="e8eaed" w:val="clear"/>
                  </w:rPr>
                  <w:t xml:space="preserve">Day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666666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Priority (High / Medium / Low)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Roboto" w:cs="Roboto" w:eastAsia="Roboto" w:hAnsi="Roboto"/>
                <w:b w:val="1"/>
              </w:rPr>
            </w:pPr>
            <w:sdt>
              <w:sdtPr>
                <w:alias w:val="Configuration 1"/>
                <w:id w:val="-1151435848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000000"/>
                    <w:shd w:fill="e8eaed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Math homework pages 45–50</w:t>
            </w:r>
          </w:p>
        </w:tc>
        <w:tc>
          <w:tcPr>
            <w:tcBorders>
              <w:top w:color="666666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Review formulas &amp; solve problems</w:t>
            </w:r>
          </w:p>
        </w:tc>
        <w:tc>
          <w:tcPr>
            <w:tcBorders>
              <w:top w:color="666666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Monday</w:t>
            </w:r>
          </w:p>
        </w:tc>
        <w:tc>
          <w:tcPr>
            <w:tcBorders>
              <w:top w:color="666666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1945881710"/>
                <w:dropDownList w:lastValue="High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ffcfc9"/>
                    <w:shd w:fill="b10202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English essay outline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Draft introduction and thesis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Tuesday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-963750081"/>
                <w:dropDownList w:lastValue="Medium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753800"/>
                    <w:shd w:fill="ffc8aa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Science lab report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Write methods &amp; results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Wednesday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2028477788"/>
                <w:dropDownList w:lastValue="Low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History reading Ch. 3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Summarize key events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Thursday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683388211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000000"/>
                    <w:shd w:fill="e8eaed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Quiz review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Use flashcards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Friday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615736898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000000"/>
                    <w:shd w:fill="e8eaed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Prepare presentation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Slides for group project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Saturday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-1733105279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000000"/>
                    <w:shd w:fill="e8eaed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Read 2 chapters of novel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Take notes on themes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Sunday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Roboto" w:cs="Roboto" w:eastAsia="Roboto" w:hAnsi="Roboto"/>
              </w:rPr>
            </w:pPr>
            <w:sdt>
              <w:sdtPr>
                <w:alias w:val="Configuration 1"/>
                <w:id w:val="1717273123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Roboto" w:cs="Roboto" w:eastAsia="Roboto" w:hAnsi="Roboto"/>
                    <w:color w:val="000000"/>
                    <w:shd w:fill="e8eaed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…continue for all 21 tasks…or depends on how many you have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💡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Tip: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Don’t overthink your priority. High = urgent or exam-related, Medium = important but flexible, Low = nice-to-do or prep work.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Handling Task Conflicts: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 If multiple High-priority tasks clash, split them across days or shorter time blocks. Focus on completing one fully rather than multitasking.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asbrmovh9ebo" w:id="5"/>
      <w:bookmarkEnd w:id="5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2: Arrange Tasks by Day</w:t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15"/>
        <w:gridCol w:w="2270"/>
        <w:gridCol w:w="2810"/>
        <w:gridCol w:w="2615"/>
        <w:tblGridChange w:id="0">
          <w:tblGrid>
            <w:gridCol w:w="815"/>
            <w:gridCol w:w="2270"/>
            <w:gridCol w:w="2810"/>
            <w:gridCol w:w="261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Task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1</w:t>
            </w:r>
          </w:p>
        </w:tc>
        <w:tc>
          <w:tcPr>
            <w:tcBorders>
              <w:top w:color="000000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Math homework</w:t>
            </w:r>
          </w:p>
        </w:tc>
        <w:tc>
          <w:tcPr>
            <w:tcBorders>
              <w:top w:color="000000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Prepare presentation slides</w:t>
            </w:r>
          </w:p>
        </w:tc>
        <w:tc>
          <w:tcPr>
            <w:tcBorders>
              <w:top w:color="000000" w:space="0" w:sz="8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Print class handouts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2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English essay outline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Email project members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History reading Ch.3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3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Science lab report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Quiz review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Read 2 chapters of novel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4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5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6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Day 7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💡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Tip: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Arrange tasks first by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priority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then by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deadline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If you finish early, swap in Medium or Low priority tasks.</w:t>
      </w:r>
    </w:p>
    <w:p w:rsidR="00000000" w:rsidDel="00000000" w:rsidP="00000000" w:rsidRDefault="00000000" w:rsidRPr="00000000" w14:paraId="00000058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lzpa4ljgyom2" w:id="6"/>
      <w:bookmarkEnd w:id="6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Step 3: Daily Time-Blocked Schedule</w:t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4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00"/>
        <w:gridCol w:w="860"/>
        <w:gridCol w:w="4280"/>
        <w:tblGridChange w:id="0">
          <w:tblGrid>
            <w:gridCol w:w="2300"/>
            <w:gridCol w:w="860"/>
            <w:gridCol w:w="42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Notes / Focus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9:00 AM – 11:00 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Task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Review notes &amp; solve problems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1:00 PM – 3:00 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Task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Draft essay outline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7:00 PM – 9:00 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Task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Example: Prepare slides or lab report</w:t>
            </w:r>
          </w:p>
        </w:tc>
      </w:tr>
    </w:tbl>
    <w:p w:rsidR="00000000" w:rsidDel="00000000" w:rsidP="00000000" w:rsidRDefault="00000000" w:rsidRPr="00000000" w14:paraId="00000066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💡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Tip: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Keep three solid focus blocks per day. Avoid overloading. Quality beats quantity.</w:t>
      </w:r>
    </w:p>
    <w:p w:rsidR="00000000" w:rsidDel="00000000" w:rsidP="00000000" w:rsidRDefault="00000000" w:rsidRPr="00000000" w14:paraId="00000068">
      <w:pPr>
        <w:spacing w:after="240" w:before="240" w:lineRule="auto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Handling Conflicts: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 If you can’t finish a task in the assigned block, move it to the next day’s first slot. Prioritize completion over timing perfection.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Roboto" w:cs="Roboto" w:eastAsia="Roboto" w:hAnsi="Roboto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Powered by:</w:t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IskolarPlaybook™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The Scholar Success System by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PhilScholar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rPr/>
    </w:pPr>
    <w:r w:rsidDel="00000000" w:rsidR="00000000" w:rsidRPr="00000000">
      <w:rPr>
        <w:b w:val="1"/>
        <w:sz w:val="52"/>
        <w:szCs w:val="52"/>
      </w:rPr>
      <w:pict>
        <v:shape id="WordPictureWatermark1" style="position:absolute;width:608.4pt;height:608.4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280" w:lineRule="auto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iskolarplaybook.com/about-iskolarplaybook/" TargetMode="External"/><Relationship Id="rId8" Type="http://schemas.openxmlformats.org/officeDocument/2006/relationships/hyperlink" Target="https://philscholar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vaMon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